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3F" w:rsidRPr="008D2C34" w:rsidRDefault="00D1233F" w:rsidP="00D1233F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D1233F" w:rsidRPr="008D2C34" w:rsidRDefault="00D1233F" w:rsidP="00D1233F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D1233F" w:rsidRPr="008D2C34" w:rsidRDefault="00D1233F" w:rsidP="00D1233F">
      <w:pPr>
        <w:jc w:val="center"/>
        <w:rPr>
          <w:rFonts w:ascii="Arial" w:hAnsi="Arial" w:cs="Arial"/>
          <w:sz w:val="24"/>
          <w:szCs w:val="24"/>
        </w:rPr>
      </w:pPr>
    </w:p>
    <w:p w:rsidR="00D1233F" w:rsidRPr="008D2C34" w:rsidRDefault="00D1233F" w:rsidP="00D1233F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D1233F" w:rsidRPr="008D2C34" w:rsidRDefault="00D1233F" w:rsidP="00D1233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D1233F" w:rsidRPr="008D2C34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822E00">
        <w:rPr>
          <w:rFonts w:ascii="Arial" w:hAnsi="Arial" w:cs="Arial"/>
          <w:sz w:val="24"/>
          <w:szCs w:val="24"/>
          <w:u w:val="single"/>
          <w:lang w:val="pl-PL"/>
        </w:rPr>
        <w:t>COLOR SISTEMI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Čulinečka cesta 221/d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27530054908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D1233F" w:rsidRPr="008D2C34" w:rsidRDefault="00D1233F" w:rsidP="00D1233F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 w:rsidRPr="00822E00">
        <w:rPr>
          <w:rFonts w:ascii="Arial" w:hAnsi="Arial" w:cs="Arial"/>
          <w:sz w:val="24"/>
          <w:szCs w:val="24"/>
          <w:u w:val="single"/>
          <w:lang w:val="pl-PL"/>
        </w:rPr>
        <w:t>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CE70A6">
        <w:rPr>
          <w:rFonts w:ascii="Arial" w:hAnsi="Arial" w:cs="Arial"/>
          <w:sz w:val="24"/>
          <w:szCs w:val="24"/>
          <w:u w:val="single"/>
          <w:lang w:val="pl-PL"/>
        </w:rPr>
        <w:t>veljače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CE70A6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DO </w:t>
      </w:r>
      <w:r>
        <w:rPr>
          <w:rFonts w:ascii="Arial" w:hAnsi="Arial" w:cs="Arial"/>
          <w:sz w:val="24"/>
          <w:szCs w:val="24"/>
          <w:lang w:val="pl-PL"/>
        </w:rPr>
        <w:t xml:space="preserve">   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CE70A6">
        <w:rPr>
          <w:rFonts w:ascii="Arial" w:hAnsi="Arial" w:cs="Arial"/>
          <w:sz w:val="24"/>
          <w:szCs w:val="24"/>
          <w:u w:val="single"/>
          <w:lang w:val="pl-PL"/>
        </w:rPr>
        <w:t>svibnja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951E43" w:rsidRDefault="00D1233F" w:rsidP="00CE70A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CE70A6">
        <w:rPr>
          <w:rFonts w:ascii="Arial" w:hAnsi="Arial" w:cs="Arial"/>
          <w:sz w:val="24"/>
          <w:szCs w:val="24"/>
          <w:lang w:val="pl-PL"/>
        </w:rPr>
        <w:t>ažurirao spisak potraživanja, te napravio analizu dužnika</w:t>
      </w:r>
      <w:r w:rsidR="00951E43">
        <w:rPr>
          <w:rFonts w:ascii="Arial" w:hAnsi="Arial" w:cs="Arial"/>
          <w:sz w:val="24"/>
          <w:szCs w:val="24"/>
          <w:lang w:val="pl-PL"/>
        </w:rPr>
        <w:t xml:space="preserve"> i angažirao odvjetnika za podnošenje prijedloga za ovrhu prema dužnicima za dugovanja u iznosu 74.742,63 kn</w:t>
      </w:r>
      <w:r w:rsidR="00CE70A6">
        <w:rPr>
          <w:rFonts w:ascii="Arial" w:hAnsi="Arial" w:cs="Arial"/>
          <w:sz w:val="24"/>
          <w:szCs w:val="24"/>
          <w:lang w:val="pl-PL"/>
        </w:rPr>
        <w:t xml:space="preserve">, </w:t>
      </w:r>
      <w:r w:rsidR="00951E43">
        <w:rPr>
          <w:rFonts w:ascii="Arial" w:hAnsi="Arial" w:cs="Arial"/>
          <w:sz w:val="24"/>
          <w:szCs w:val="24"/>
          <w:lang w:val="pl-PL"/>
        </w:rPr>
        <w:t>prema odluci Skupštine vjerovnika od 10.studenoga 2015.godine,</w:t>
      </w: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prema odluci Skupštine vjerovnika od 10. studenoga 2015.god. </w:t>
      </w:r>
      <w:r w:rsidR="00951E43">
        <w:rPr>
          <w:rFonts w:ascii="Arial" w:hAnsi="Arial" w:cs="Arial"/>
          <w:sz w:val="24"/>
          <w:szCs w:val="24"/>
          <w:lang w:val="pl-PL"/>
        </w:rPr>
        <w:t xml:space="preserve">u tri navrata </w:t>
      </w:r>
      <w:r>
        <w:rPr>
          <w:rFonts w:ascii="Arial" w:hAnsi="Arial" w:cs="Arial"/>
          <w:sz w:val="24"/>
          <w:szCs w:val="24"/>
          <w:lang w:val="pl-PL"/>
        </w:rPr>
        <w:t xml:space="preserve">oglasio prodaju rabljene opreme i zalihe robe, te </w:t>
      </w:r>
      <w:r w:rsidR="00951E43">
        <w:rPr>
          <w:rFonts w:ascii="Arial" w:hAnsi="Arial" w:cs="Arial"/>
          <w:sz w:val="24"/>
          <w:szCs w:val="24"/>
          <w:lang w:val="pl-PL"/>
        </w:rPr>
        <w:t xml:space="preserve">nakon trećeg oglasa </w:t>
      </w:r>
      <w:r>
        <w:rPr>
          <w:rFonts w:ascii="Arial" w:hAnsi="Arial" w:cs="Arial"/>
          <w:sz w:val="24"/>
          <w:szCs w:val="24"/>
          <w:lang w:val="pl-PL"/>
        </w:rPr>
        <w:t>unovčio rabljenu opremu</w:t>
      </w:r>
      <w:r w:rsidR="00951E43">
        <w:rPr>
          <w:rFonts w:ascii="Arial" w:hAnsi="Arial" w:cs="Arial"/>
          <w:sz w:val="24"/>
          <w:szCs w:val="24"/>
          <w:lang w:val="pl-PL"/>
        </w:rPr>
        <w:t xml:space="preserve"> i</w:t>
      </w:r>
      <w:r w:rsidR="0000673E">
        <w:rPr>
          <w:rFonts w:ascii="Arial" w:hAnsi="Arial" w:cs="Arial"/>
          <w:sz w:val="24"/>
          <w:szCs w:val="24"/>
          <w:lang w:val="pl-PL"/>
        </w:rPr>
        <w:t xml:space="preserve"> zalihu robe</w:t>
      </w:r>
      <w:r>
        <w:rPr>
          <w:rFonts w:ascii="Arial" w:hAnsi="Arial" w:cs="Arial"/>
          <w:sz w:val="24"/>
          <w:szCs w:val="24"/>
          <w:lang w:val="pl-PL"/>
        </w:rPr>
        <w:t>,</w:t>
      </w: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00673E">
        <w:rPr>
          <w:rFonts w:ascii="Arial" w:hAnsi="Arial" w:cs="Arial"/>
          <w:sz w:val="24"/>
          <w:szCs w:val="24"/>
          <w:lang w:val="pl-PL"/>
        </w:rPr>
        <w:t>angažirao odvjetnika u vezi analize spisa i procjene isplativosti daljnjeg vođenja predmeta</w:t>
      </w:r>
      <w:r>
        <w:rPr>
          <w:rFonts w:ascii="Arial" w:hAnsi="Arial" w:cs="Arial"/>
          <w:sz w:val="24"/>
          <w:szCs w:val="24"/>
          <w:lang w:val="pl-PL"/>
        </w:rPr>
        <w:t xml:space="preserve"> P-6777/14 u pravnoj stvari COLOR SISTEMI d.o.o. c/a Zdravko Cvjetičanin, </w:t>
      </w: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00673E">
        <w:rPr>
          <w:rFonts w:ascii="Arial" w:hAnsi="Arial" w:cs="Arial"/>
          <w:sz w:val="24"/>
          <w:szCs w:val="24"/>
          <w:lang w:val="pl-PL"/>
        </w:rPr>
        <w:t>obradio tražbine za p</w:t>
      </w:r>
      <w:r>
        <w:rPr>
          <w:rFonts w:ascii="Arial" w:hAnsi="Arial" w:cs="Arial"/>
          <w:sz w:val="24"/>
          <w:szCs w:val="24"/>
          <w:lang w:val="pl-PL"/>
        </w:rPr>
        <w:t>osebno ispitno ročišt</w:t>
      </w:r>
      <w:r w:rsidR="0000673E">
        <w:rPr>
          <w:rFonts w:ascii="Arial" w:hAnsi="Arial" w:cs="Arial"/>
          <w:sz w:val="24"/>
          <w:szCs w:val="24"/>
          <w:lang w:val="pl-PL"/>
        </w:rPr>
        <w:t>e održano 23.ožujka 2016.godine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</w:p>
    <w:p w:rsidR="00D1233F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232B47" w:rsidRPr="00232B47" w:rsidRDefault="00232B47" w:rsidP="00D1233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ab/>
      </w:r>
      <w:r w:rsidRPr="00232B47">
        <w:rPr>
          <w:rFonts w:ascii="Arial" w:hAnsi="Arial" w:cs="Arial"/>
          <w:sz w:val="24"/>
          <w:szCs w:val="24"/>
          <w:lang w:val="pl-PL"/>
        </w:rPr>
        <w:t>Pokretnine</w:t>
      </w:r>
    </w:p>
    <w:p w:rsidR="00232B47" w:rsidRDefault="0000673E" w:rsidP="00D1233F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Pokretnine (rabljena oprema i zalihe robe) koje su činile stečajnu masu, su unovčene</w:t>
      </w:r>
      <w:r w:rsidR="00232B47">
        <w:rPr>
          <w:rFonts w:ascii="Arial" w:hAnsi="Arial" w:cs="Arial"/>
          <w:sz w:val="24"/>
          <w:szCs w:val="24"/>
          <w:lang w:val="pl-PL"/>
        </w:rPr>
        <w:t xml:space="preserve"> nakon trećeg oglašavanja za 25.250,00 kn.</w:t>
      </w:r>
    </w:p>
    <w:p w:rsidR="00D1233F" w:rsidRPr="00232B47" w:rsidRDefault="00D1233F" w:rsidP="00B76149">
      <w:pPr>
        <w:pStyle w:val="Odlomakpopisa"/>
        <w:spacing w:after="0"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  <w:r w:rsidRPr="00232B47">
        <w:rPr>
          <w:rFonts w:ascii="Arial" w:eastAsia="Times New Roman" w:hAnsi="Arial" w:cs="Arial"/>
          <w:sz w:val="24"/>
          <w:szCs w:val="24"/>
          <w:lang w:eastAsia="hr-HR"/>
        </w:rPr>
        <w:t>Novčane tražbine</w:t>
      </w:r>
    </w:p>
    <w:p w:rsidR="00232B47" w:rsidRDefault="00D1233F" w:rsidP="00232B47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Do sada je od dužnika naplaćeno </w:t>
      </w:r>
      <w:r w:rsidR="00232B47">
        <w:rPr>
          <w:rFonts w:ascii="Arial" w:eastAsia="Times New Roman" w:hAnsi="Arial" w:cs="Arial"/>
          <w:sz w:val="24"/>
          <w:szCs w:val="24"/>
          <w:lang w:eastAsia="hr-HR"/>
        </w:rPr>
        <w:t>83.308,11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kn. </w:t>
      </w:r>
    </w:p>
    <w:p w:rsidR="00232B47" w:rsidRDefault="00232B47" w:rsidP="00232B47">
      <w:pPr>
        <w:spacing w:after="0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Podnešeni su prijedlozi za ovrhu protiv tri dužnika za </w:t>
      </w:r>
      <w:r>
        <w:rPr>
          <w:rFonts w:ascii="Arial" w:hAnsi="Arial" w:cs="Arial"/>
          <w:sz w:val="24"/>
          <w:szCs w:val="24"/>
          <w:lang w:val="pl-PL"/>
        </w:rPr>
        <w:t>iznos 74.742,63 kn.</w:t>
      </w:r>
    </w:p>
    <w:p w:rsidR="00D1233F" w:rsidRPr="00B13BA4" w:rsidRDefault="00D1233F" w:rsidP="00D1233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1233F" w:rsidRPr="008D2C34" w:rsidRDefault="00D1233F" w:rsidP="00D1233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D1233F" w:rsidRPr="008D2C34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D1233F" w:rsidRPr="008D2C34" w:rsidRDefault="00D1233F" w:rsidP="00D1233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ascii="Arial" w:hAnsi="Arial" w:cs="Arial"/>
          <w:sz w:val="24"/>
          <w:szCs w:val="24"/>
          <w:lang w:val="pl-PL"/>
        </w:rPr>
        <w:t>10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232B47">
        <w:rPr>
          <w:rFonts w:ascii="Arial" w:hAnsi="Arial" w:cs="Arial"/>
          <w:sz w:val="24"/>
          <w:szCs w:val="24"/>
          <w:u w:val="single"/>
          <w:lang w:val="pl-PL"/>
        </w:rPr>
        <w:t>svibnja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lang w:val="pl-PL"/>
        </w:rPr>
        <w:t>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32B47">
        <w:rPr>
          <w:rFonts w:ascii="Arial" w:hAnsi="Arial" w:cs="Arial"/>
          <w:sz w:val="24"/>
          <w:szCs w:val="24"/>
          <w:u w:val="single"/>
          <w:lang w:val="pl-PL"/>
        </w:rPr>
        <w:t>kolovoza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1A56A7" w:rsidRDefault="00D1233F" w:rsidP="00D1233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Dostaviti sudu prijedlog </w:t>
      </w:r>
      <w:r w:rsidR="001A56A7">
        <w:rPr>
          <w:rFonts w:ascii="Arial" w:hAnsi="Arial" w:cs="Arial"/>
          <w:sz w:val="24"/>
          <w:szCs w:val="24"/>
          <w:lang w:val="pl-PL"/>
        </w:rPr>
        <w:t>za sazivanje Skupštine vjerovnika u vezi odluke o nastavku spora protiv Zdravka Cvjetičanina P-6777/14,</w:t>
      </w:r>
    </w:p>
    <w:p w:rsidR="00EF37FA" w:rsidRDefault="00A8442A" w:rsidP="00D1233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Dati prijedlog Sudu za 1.</w:t>
      </w:r>
      <w:r w:rsidR="00EF37FA">
        <w:rPr>
          <w:rFonts w:ascii="Arial" w:hAnsi="Arial" w:cs="Arial"/>
          <w:sz w:val="24"/>
          <w:szCs w:val="24"/>
          <w:lang w:val="pl-PL"/>
        </w:rPr>
        <w:t>Djelomičnu diobu.</w:t>
      </w:r>
    </w:p>
    <w:p w:rsidR="00D1233F" w:rsidRDefault="001A56A7" w:rsidP="00EF37FA">
      <w:pPr>
        <w:pStyle w:val="Odlomakpopisa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D1233F" w:rsidRPr="008D2C34" w:rsidRDefault="00D1233F" w:rsidP="00D1233F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D1233F" w:rsidRPr="008D2C34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D1233F" w:rsidRPr="008D2C34" w:rsidRDefault="00D1233F" w:rsidP="00D1233F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F37FA">
        <w:rPr>
          <w:rFonts w:ascii="Arial" w:hAnsi="Arial" w:cs="Arial"/>
          <w:sz w:val="24"/>
          <w:szCs w:val="24"/>
          <w:u w:val="single"/>
          <w:lang w:val="pl-PL"/>
        </w:rPr>
        <w:t>svibanj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D1233F" w:rsidRPr="008D2C34" w:rsidRDefault="00D1233F" w:rsidP="00D1233F">
      <w:pPr>
        <w:ind w:left="360"/>
        <w:rPr>
          <w:rFonts w:ascii="Arial" w:hAnsi="Arial" w:cs="Arial"/>
          <w:sz w:val="24"/>
          <w:szCs w:val="24"/>
          <w:lang w:val="pl-PL"/>
        </w:rPr>
      </w:pPr>
    </w:p>
    <w:sectPr w:rsidR="00D1233F" w:rsidRPr="008D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41390"/>
    <w:multiLevelType w:val="hybridMultilevel"/>
    <w:tmpl w:val="F3827700"/>
    <w:lvl w:ilvl="0" w:tplc="E04C4A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33F"/>
    <w:rsid w:val="0000673E"/>
    <w:rsid w:val="001A40A1"/>
    <w:rsid w:val="001A56A7"/>
    <w:rsid w:val="00232B47"/>
    <w:rsid w:val="00951E43"/>
    <w:rsid w:val="00A8442A"/>
    <w:rsid w:val="00B76149"/>
    <w:rsid w:val="00CE70A6"/>
    <w:rsid w:val="00D1233F"/>
    <w:rsid w:val="00EF37FA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33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33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4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Ivana Rogić</cp:lastModifiedBy>
  <cp:revision>2</cp:revision>
  <cp:lastPrinted>2016-05-25T15:21:00Z</cp:lastPrinted>
  <dcterms:created xsi:type="dcterms:W3CDTF">2016-05-30T12:24:00Z</dcterms:created>
  <dcterms:modified xsi:type="dcterms:W3CDTF">2016-05-30T12:24:00Z</dcterms:modified>
</cp:coreProperties>
</file>